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580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流浪儿感念两年收养情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 数十载报恩共育文明花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right="0"/>
        <w:jc w:val="center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pict>
          <v:shape id="_x0000_s1026" o:spid="_x0000_s1026" o:spt="75" alt="证件照—陶宗开" type="#_x0000_t75" style="position:absolute;left:0pt;margin-left:127.65pt;margin-top:27.6pt;height:299.65pt;width:224.75pt;mso-wrap-distance-bottom:0pt;mso-wrap-distance-top:0pt;z-index:251659264;mso-width-relative:page;mso-height-relative:page;" filled="f" o:preferrelative="t" stroked="f" coordsize="21600,21600">
            <v:path/>
            <v:fill on="f" focussize="0,0"/>
            <v:stroke on="f"/>
            <v:imagedata r:id="rId4" o:title="证件照—陶宗开"/>
            <o:lock v:ext="edit" aspectratio="t"/>
            <w10:wrap type="topAndBottom"/>
          </v:shape>
        </w:pic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643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eastAsia="zh-CN"/>
        </w:rPr>
        <w:t>人物简介：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陶宗开，男，1950年6月生，博望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区博望镇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永合村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陶象自然村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村民。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643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事迹简介：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1958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岁的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江苏省江宁县流浪儿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陶宗开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与家人失散，流落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到了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博望区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永合村陶象自然村，被生活同样非常困难的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严福彩一家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收留了。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养父母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真的把陶宗开当作亲生儿子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养，有好的饭菜先给他吃，有好的衣服先经他穿，发现有同村孩子欺负他，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立即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赶上前去保护。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两年后陶宗开的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亲戚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找到了他，把他带回去了。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陶宗开走时心中恋恋不舍，他暗自下决心今后一定要报答养父母的恩情，之后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两家一直来往不断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。婚后，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陶宗开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带着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妻子一有时间就到养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父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母家中为两位老人尽孝。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养母80岁的时候，养父去世了，陶宗开担心年岁已高的养母无人照料，拒绝了儿女的孝心，坚持回到陶象村照顾养母，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这一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做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就是1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。养母92岁高龄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时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瘫痪卧床，没有了生活自理能力、大小便都在床上，年近古稀的陶宗开坚持睡在老养母的床尾，端茶倒水、擦身换衣，没有一句怨言。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陶宗开对养父母两年的收养恩情铭记于心，长大后精心照料养父母，为他们养老送终。此事在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苏皖两省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传为佳话。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2019年12月，陶宗开当选“安徽好人”。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正文：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这是一个温馨美丽的孝道故事，这又是一个感人肺腑的真情故事。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六十三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年前，在马鞍山市博望区博望镇永和村，一位叫做严福彩的中年妇女，收养了一个孩子，他叫陶宗开。严福彩收养陶宗开仅仅两年时间，而陶宗开成年后却照顾了严福彩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夫妇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大半辈子，并为她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养老送终。这个故事要从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说起。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right="0"/>
        <w:jc w:val="center"/>
        <w:textAlignment w:val="auto"/>
        <w:outlineLvl w:val="9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流浪儿遇到善良家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陶宗开原是当时的江苏省江宁县人。1958年，年仅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岁的他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与家人失散，一路流浪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来到了博望镇永合村陶象自然村。他走到了严福彩的家门口，可怜巴巴地向她讨饭吃。看着眼前这个又黑又瘦又小的孩子，严福彩心痛了、心碎了、心动了。她一把抱起陶宗开，关切地询问他，“家在哪里？”“父母亲叫什么？”“怎么会到这里来讨饭?”陶宗开告诉她，父母都去世了，他已经没有家了。啊，是这个情况，严福彩被眼前这个小男孩的叙述打动了，慈母般的爱心此时被激活，决定要收养他，决不能让他再四处流浪。她动情地对他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来我家生活吧，我把你当做亲生儿子来抚养。”小宗开激动的连连点头。那时候，严福彩一家的生活也很困难，但严福彩和他的丈夫真的把陶宗开当作亲生儿子养了，有好的饭菜先给他吃，有好的衣服先经他穿，发现有同村孩子欺负他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立即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赶上前去保护。由此，陶宗开和他的养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母相依为命，与这个家难分难舍。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知不觉间两年过去了，1960年下半年的一天，陶宗开的老家亲戚从江苏江宁县来到博望地区，在陶象村找到了陶宗开，一定要把他带回老家去抚养。养母严福彩自然万般不舍，可是没有办法，孩子是人家的，只能让人家把小宗开带走。当时的交通很不发达，陶宗开这一走就多年断了联系，但养过陶宗开两年的严福彩始终惦记着他：这孩子生活的可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？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感恩心谱写母子情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但谁也没有料到，被严福彩收养了两年的陶宗开，从此在心里种下了一颗爱的种子，开出了一朵感恩尽孝之花。更让人没想到的是，在陶宗开长大成人参加工作后，又回到了博望区的陶象村，找到了他童年的“养母”严福彩。那时节，严福彩老夫妻已经年近六旬，无儿无女，晚景有点凄凉。看着眼前的一切，陶宗开动容了，眼窝里饱含深情的泪水。他拉着“养母”的手说：“您虽然没有亲儿子，但我能做您的儿子，我要做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辈子的亲儿子！”从此以后，陶宗开一有时间就来到养母家中尽孝。后来，陶宗开的妻子、儿女也和他一样，经常来到博望镇陶象村，共同为严福彩老夫妻奉献孝心。两个家庭一直来往不断，严福彩家中的大事小事，几乎都由陶宗开夫妇及儿女包了下来。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光阴似箭，一晃将近20年过去 ，在陶宗开的养母严福彩80高龄之际，“养父”去世了，他的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养母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成了孤寡老人。陶宗开担心养母一人在家生活不安全，就拒绝了自己儿女对他的孝心，坚持从江苏江宁老家来到博望陶象村，他动情地对养母说：“妈，别怕，你还有我这个儿子呢！你在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最困难的时候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养育了我两年，我要用大半辈子的时光照顾您。”他住在严福彩老人家里，为她做饭做菜、为她梳头洗脸，为她打扫卫生、与她谈心交心，一住就是1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年。养母家中的房子还是80年代的旧房子，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为了改善养母的生活条件，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陶宗开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暂时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将养母接到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嘉兴（陶宗开的儿女在嘉兴工作，接陶宗开夫妇一起生活）居住。他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两地奔波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，出资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养母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房子改建成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平房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。房子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搭建好后，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他又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和养母从嘉兴一同回到博望。他1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年如一日，天天感恩尽孝，与严福彩建立了血浓于水的母子关系。村邻们说，这哪里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养子，分明比亲儿子还要亲啊！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重承诺孝心感乡邻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时光如流水，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匆匆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了，92岁高龄的严福彩老人突然因病瘫痪了，没有了生活自理能力，连大小便都要在床上进行。周边邻居开始担忧，陶宗开这一回要丢下养母一走了之了，这可怎么办啊？确实，在他人看来，陶宗开无微不至照顾养母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年了，足以回报那仅仅两年的收养之恩了，而且他也没有义务一定要照顾养母，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自己也老了，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可以回老家享一享儿孙之福了。但是，又一件令人没想到的事发生了，面对大家的猜疑，陶宗开做了一件让全村人都钦佩事情。他在养母的床脚处为自己搭了一张小床，每天晚上就睡在这张小床上，以便于随时照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养母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。每天晚上，只要养母轻轻唤一声，悄悄咳一声，他立马起身询问，然后就为她忙这忙那。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细心的陶宗开不光照顾老人的饮食，还需要不停地进行按摩，擦拭身体，否则就容易长褥疮。为了不让养母久卧床上生褥疮，他天天晚上为她擦洗，帮她翻身，从没有睡过一个囫囵觉。养母瘫痪在床、大小便失禁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，有时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排泄物沾到陶宗开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的身上，他没有丝毫的嫌弃。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他事无巨细地照顾着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养母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，6年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没有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远门。有一次住在嘉兴的妻子因身体不适住院，陶宗开也没有离开养母，只能让儿女为其找一个“护工”，陶宗开说“比起妻子，我觉得母亲更需要我”。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这些工作说起来简单，可别忘了，陶宗开自己也是年过花甲的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人了，做起来并不轻松。就这样，他为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养母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擦身、换衣，按摩、喂饭、喂药、找医生，从早到晚，日夜轮转，日复一日，年复一年，从没有说过一句埋怨的话，有的就是对她的宽慰、理解、鼓励。谁说久病床前无孝子？陶宗开用行动诠释了孝子的真情和奉献。2020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陶宗开的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养母在享受了无微不至的照顾之后去世了，走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很安详，享年9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岁。临终前，严福彩老人对前来看望她的村民们说：“我能活这么好、这么久，全靠我这个儿子的照顾，他真的比亲儿子还亲啊！”村民们听了，唏嘘不已、感动不已，他们见证了陶宗开几十年如一日的孝心，都说这实在不容易，是一般人难以做到的。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养母严福彩收养陶宗开的时间也只有短短的两年，但她的善良却影响了陶宗开的一生。陶宗开这么多年来一直照顾着他的“养母”，正是为了感恩那两年的养育之恩。陶宗开无怨无悔的付出，维持了一个没有血缘关系却相亲相爱的特殊家庭。你养我小，我养你老，百年以后我送终。这个承诺，陶宗开用一生的行动践行了。这就是善良，这就是孝心，这就是人间最美的真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，此事在苏皖两省被传为佳话。</w:t>
      </w:r>
    </w:p>
    <w:sectPr>
      <w:pgSz w:w="11906" w:h="16838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FlMzU3ZWQ1MGRjZjVmZjQ0ZDA4MGFlZDQ4OWJmYjEifQ=="/>
  </w:docVars>
  <w:rsids>
    <w:rsidRoot w:val="00000000"/>
    <w:rsid w:val="067A26ED"/>
    <w:rsid w:val="3EFD7EFB"/>
    <w:rsid w:val="55100D00"/>
    <w:rsid w:val="75DC6EAD"/>
    <w:rsid w:val="7FEB1D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Far123</Company>
  <Pages>5</Pages>
  <Words>2784</Words>
  <Characters>2814</Characters>
  <Lines>14</Lines>
  <Paragraphs>4</Paragraphs>
  <TotalTime>45</TotalTime>
  <ScaleCrop>false</ScaleCrop>
  <LinksUpToDate>false</LinksUpToDate>
  <CharactersWithSpaces>2818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2021-05-19T01:57:00Z</cp:lastPrinted>
  <dcterms:modified xsi:type="dcterms:W3CDTF">2022-09-26T08:38:33Z</dcterms:modified>
  <dc:title>马鞍山市陶宗开：“您养我两年，我要照顾您大半辈子！”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CD59FEF4BFD84FF4A3BCDE43BF7AE02D</vt:lpwstr>
  </property>
</Properties>
</file>