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拾金不昧的保洁员</w:t>
      </w:r>
    </w:p>
    <w:p>
      <w:pPr>
        <w:spacing w:line="580" w:lineRule="exac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140335</wp:posOffset>
            </wp:positionV>
            <wp:extent cx="2033905" cy="2872740"/>
            <wp:effectExtent l="0" t="0" r="4445" b="3810"/>
            <wp:wrapTopAndBottom/>
            <wp:docPr id="1" name="图片 1" descr="繆期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繆期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320" w:firstLineChars="100"/>
        <w:rPr>
          <w:rFonts w:hint="eastAsia" w:ascii="仿宋_GB2312" w:hAnsi="黑体" w:eastAsia="仿宋_GB2312"/>
          <w:sz w:val="32"/>
          <w:szCs w:val="32"/>
        </w:rPr>
      </w:pPr>
      <w:bookmarkStart w:id="0" w:name="_GoBack"/>
      <w:r>
        <w:rPr>
          <w:rFonts w:hint="eastAsia" w:ascii="仿宋_GB2312" w:hAnsi="黑体" w:eastAsia="仿宋_GB2312"/>
          <w:sz w:val="32"/>
          <w:szCs w:val="32"/>
        </w:rPr>
        <w:t>缪期华</w:t>
      </w:r>
      <w:bookmarkEnd w:id="0"/>
      <w:r>
        <w:rPr>
          <w:rFonts w:hint="eastAsia" w:ascii="仿宋_GB2312" w:hAnsi="黑体" w:eastAsia="仿宋_GB2312"/>
          <w:sz w:val="32"/>
          <w:szCs w:val="32"/>
        </w:rPr>
        <w:t>，雨山区永泰社区现代物业公司保洁员。保洁员缪期华在永泰家园小区捡到了装有2620元现金及多张消费卡的钱包。捡到这笔钱后，当即主动上交到保安室。缪期华每月打工只能挣到700元钱，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加上</w:t>
      </w:r>
      <w:r>
        <w:rPr>
          <w:rFonts w:hint="eastAsia" w:ascii="仿宋_GB2312" w:hAnsi="黑体" w:eastAsia="仿宋_GB2312"/>
          <w:sz w:val="32"/>
          <w:szCs w:val="32"/>
        </w:rPr>
        <w:t>父亲留下的每月300多元抚恤金是家里的全部收入。生活是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拮据</w:t>
      </w:r>
      <w:r>
        <w:rPr>
          <w:rFonts w:hint="eastAsia" w:ascii="仿宋_GB2312" w:hAnsi="黑体" w:eastAsia="仿宋_GB2312"/>
          <w:sz w:val="32"/>
          <w:szCs w:val="32"/>
        </w:rPr>
        <w:t>的，但缪期华说日子虽然过得困难，但捡钱上交是必须的，做人要讲原则，再穷不是自己的钱也不能拿。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CD749F1"/>
    <w:rsid w:val="2CD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2023-02-14T03:40:00Z</dcterms:created>
  <dc:creator>Administrator</dc:creator>
  <cp:lastModifiedBy>Administrator</cp:lastModifiedBy>
  <dcterms:modified xsi:type="dcterms:W3CDTF">2023-02-14T03:41:43Z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0AC1BCE06E014081809CAEDA845E75D4</vt:lpwstr>
  </property>
</Properties>
</file>